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D2A7" w14:textId="02AFD5A7" w:rsidR="00F252F2" w:rsidRPr="00254BF2" w:rsidRDefault="00B24BF6" w:rsidP="00411FE5">
      <w:pPr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</w:pPr>
      <w:r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  <w:t>Longl</w:t>
      </w:r>
      <w:r w:rsidR="00254BF2" w:rsidRPr="00254BF2"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  <w:t xml:space="preserve">ist of </w:t>
      </w:r>
      <w:r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  <w:t>Scrutiny-Commissioned Reports</w:t>
      </w:r>
      <w:r w:rsidR="00254BF2" w:rsidRPr="00254BF2"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  <w:t xml:space="preserve"> </w:t>
      </w:r>
      <w:r w:rsidR="00F52E52"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  <w:t>to consider in</w:t>
      </w:r>
      <w:r w:rsidR="00254BF2" w:rsidRPr="00254BF2"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  <w:t xml:space="preserve"> 2025/26</w:t>
      </w:r>
    </w:p>
    <w:p w14:paraId="3B123ABA" w14:textId="77777777" w:rsidR="00254BF2" w:rsidRPr="00AA5179" w:rsidRDefault="00254BF2" w:rsidP="007E41AB">
      <w:pPr>
        <w:spacing w:after="120"/>
      </w:pP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1769"/>
        <w:gridCol w:w="499"/>
        <w:gridCol w:w="538"/>
        <w:gridCol w:w="540"/>
        <w:gridCol w:w="567"/>
        <w:gridCol w:w="531"/>
        <w:gridCol w:w="659"/>
      </w:tblGrid>
      <w:tr w:rsidR="00147122" w:rsidRPr="00AA5179" w14:paraId="0C3B6E44" w14:textId="77777777" w:rsidTr="008137B8">
        <w:trPr>
          <w:trHeight w:val="4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87517" w14:textId="66F16787" w:rsidR="004514A2" w:rsidRPr="009A03B5" w:rsidRDefault="004514A2" w:rsidP="00FA3E9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A5179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Topic</w:t>
            </w:r>
            <w:r w:rsidR="008137B8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suggestions made to date: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0AB0DD62" w14:textId="77777777" w:rsidR="004514A2" w:rsidRPr="009A03B5" w:rsidRDefault="004514A2" w:rsidP="00FA3E9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03B5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Pencilled in to Work Plan?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E29ACE7" w14:textId="26A7F23B" w:rsidR="004514A2" w:rsidRPr="009A03B5" w:rsidRDefault="004514A2" w:rsidP="00FA3E9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C89F95F" w14:textId="397BAA26" w:rsidR="004514A2" w:rsidRPr="009A03B5" w:rsidRDefault="004514A2" w:rsidP="00411FE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9FF1829" w14:textId="3622CF4A" w:rsidR="004514A2" w:rsidRPr="009A03B5" w:rsidRDefault="004514A2" w:rsidP="00411FE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843C1CA" w14:textId="2453E9BF" w:rsidR="004514A2" w:rsidRPr="009A03B5" w:rsidRDefault="004514A2" w:rsidP="00411FE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B8CCE4" w:themeFill="accent1" w:themeFillTint="66"/>
            <w:vAlign w:val="bottom"/>
          </w:tcPr>
          <w:p w14:paraId="01039427" w14:textId="09FBB50D" w:rsidR="004514A2" w:rsidRPr="009A03B5" w:rsidRDefault="004514A2" w:rsidP="00411FE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574695" w14:textId="62707430" w:rsidR="004514A2" w:rsidRPr="009A03B5" w:rsidRDefault="004514A2" w:rsidP="008137B8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1FE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  <w:r w:rsidR="00C65B4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="00C65B45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avg</w:t>
            </w:r>
            <w:proofErr w:type="spellEnd"/>
          </w:p>
        </w:tc>
      </w:tr>
      <w:tr w:rsidR="009555A7" w:rsidRPr="00AA5179" w14:paraId="41A64AF1" w14:textId="77777777" w:rsidTr="008137B8">
        <w:trPr>
          <w:trHeight w:val="312"/>
        </w:trPr>
        <w:tc>
          <w:tcPr>
            <w:tcW w:w="510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01E527" w14:textId="77777777" w:rsidR="004514A2" w:rsidRPr="00755A7A" w:rsidRDefault="004514A2" w:rsidP="00FA3E97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Tourism</w:t>
            </w:r>
          </w:p>
        </w:tc>
        <w:tc>
          <w:tcPr>
            <w:tcW w:w="176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C0EE71" w14:textId="77777777" w:rsidR="004514A2" w:rsidRPr="00D12DE2" w:rsidRDefault="004514A2" w:rsidP="00FA3E9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 - July 2025</w:t>
            </w: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84DA7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17C907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87BE5A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E4E00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B231E87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6D571AA6" w14:textId="77777777" w:rsidR="004514A2" w:rsidRPr="009430DC" w:rsidRDefault="004514A2" w:rsidP="009430DC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9555A7" w:rsidRPr="00AA5179" w14:paraId="6769EDBB" w14:textId="77777777" w:rsidTr="008137B8">
        <w:trPr>
          <w:trHeight w:val="312"/>
        </w:trPr>
        <w:tc>
          <w:tcPr>
            <w:tcW w:w="5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C41D" w14:textId="77777777" w:rsidR="004514A2" w:rsidRPr="00755A7A" w:rsidRDefault="004514A2" w:rsidP="00FA3E97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Online Payments System Rollout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39147BB" w14:textId="77777777" w:rsidR="004514A2" w:rsidRPr="00D12DE2" w:rsidRDefault="004514A2" w:rsidP="00FA3E9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 - July 2025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9771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A0F8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188B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6D28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055724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ED0872" w14:textId="77777777" w:rsidR="004514A2" w:rsidRPr="009430DC" w:rsidRDefault="004514A2" w:rsidP="009430DC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9555A7" w:rsidRPr="00AA5179" w14:paraId="4F890435" w14:textId="77777777" w:rsidTr="008137B8">
        <w:trPr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038F" w14:textId="77777777" w:rsidR="004514A2" w:rsidRPr="00755A7A" w:rsidRDefault="004514A2" w:rsidP="00FA3E97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Shared Prosperity Fund and Green Skills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DF82FB" w14:textId="77777777" w:rsidR="004514A2" w:rsidRPr="00D12DE2" w:rsidRDefault="004514A2" w:rsidP="00FA3E9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 - July 2025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9E97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E4AB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377C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4ED6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FF49D3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C00B94" w14:textId="77777777" w:rsidR="004514A2" w:rsidRPr="009430DC" w:rsidRDefault="004514A2" w:rsidP="009430DC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9555A7" w:rsidRPr="00AA5179" w14:paraId="12A8710A" w14:textId="77777777" w:rsidTr="008137B8">
        <w:trPr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3E1E" w14:textId="77777777" w:rsidR="004514A2" w:rsidRPr="00755A7A" w:rsidRDefault="004514A2" w:rsidP="00FA3E97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Housing Carbon Reduction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22EF13" w14:textId="77777777" w:rsidR="004514A2" w:rsidRPr="00D12DE2" w:rsidRDefault="004514A2" w:rsidP="00FA3E9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 - Sept 2025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6E24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2470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897E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9870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C1EFA7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13DA3F" w14:textId="77777777" w:rsidR="004514A2" w:rsidRPr="009430DC" w:rsidRDefault="004514A2" w:rsidP="009430DC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9555A7" w:rsidRPr="00AA5179" w14:paraId="00CE7C58" w14:textId="77777777" w:rsidTr="008137B8">
        <w:trPr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516A" w14:textId="77777777" w:rsidR="004514A2" w:rsidRPr="00755A7A" w:rsidRDefault="004514A2" w:rsidP="00FA3E97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Housing First Update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1145F8" w14:textId="77777777" w:rsidR="004514A2" w:rsidRPr="00D12DE2" w:rsidRDefault="004514A2" w:rsidP="00FA3E97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 - Sept 2025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1B9A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BAFE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3FCC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3E50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B27D0C" w14:textId="77777777" w:rsidR="004514A2" w:rsidRPr="009430DC" w:rsidRDefault="004514A2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74041B" w14:textId="77777777" w:rsidR="004514A2" w:rsidRPr="009430DC" w:rsidRDefault="004514A2" w:rsidP="009430DC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9430DC" w:rsidRPr="00AA5179" w14:paraId="7067D428" w14:textId="77777777" w:rsidTr="008137B8">
        <w:trPr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EB1A" w14:textId="77777777" w:rsidR="009430DC" w:rsidRPr="00755A7A" w:rsidRDefault="009430DC" w:rsidP="009430DC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Sustainable practices of local businesses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3C0196" w14:textId="77777777" w:rsidR="009430DC" w:rsidRPr="00D12DE2" w:rsidRDefault="009430DC" w:rsidP="009430DC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 - tbc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C53A" w14:textId="2D1A39AB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0940" w14:textId="76555882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CB85" w14:textId="59AAA5C7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7D0A" w14:textId="02EF19D8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F8CCA9" w14:textId="29BF1A35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.5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D05C0A" w14:textId="7A13E9FB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430DC" w:rsidRPr="00AA5179" w14:paraId="40647FC9" w14:textId="77777777" w:rsidTr="008137B8">
        <w:trPr>
          <w:trHeight w:val="2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EB48" w14:textId="77777777" w:rsidR="009430DC" w:rsidRPr="00755A7A" w:rsidRDefault="009430DC" w:rsidP="009430DC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Friendly City work and Urban95 course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490099" w14:textId="77777777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tbc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C673" w14:textId="62CFC928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ED96" w14:textId="3347D7C2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7C19" w14:textId="67D4E7BA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6E13" w14:textId="13F22C39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B0A213" w14:textId="60EAAB62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467E35" w14:textId="79133BC9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430DC" w:rsidRPr="00AA5179" w14:paraId="6011EB93" w14:textId="77777777" w:rsidTr="008137B8">
        <w:trPr>
          <w:trHeight w:val="5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1543" w14:textId="77777777" w:rsidR="009430DC" w:rsidRPr="00755A7A" w:rsidRDefault="009430DC" w:rsidP="009430DC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Noise complaints (map out the process of handling complaints including concerns regarding planning and licensing air source heat pumps and staffing resources)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47A3F9" w14:textId="77777777" w:rsidR="009430DC" w:rsidRPr="00D12DE2" w:rsidRDefault="009430DC" w:rsidP="009430DC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 - tbc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723A" w14:textId="235D3993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.5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150E" w14:textId="79AD4E05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88D6" w14:textId="270691A2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4FEA" w14:textId="25F4F859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D17323" w14:textId="4A769079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.5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3AE939" w14:textId="47BA7834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430DC" w:rsidRPr="00AA5179" w14:paraId="717309C2" w14:textId="77777777" w:rsidTr="008137B8">
        <w:trPr>
          <w:trHeight w:val="27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4543" w14:textId="77777777" w:rsidR="009430DC" w:rsidRPr="00755A7A" w:rsidRDefault="009430DC" w:rsidP="009430DC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Housing Associations’ Approach to Tenant Engagement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78F388" w14:textId="77777777" w:rsidR="009430DC" w:rsidRPr="00D12DE2" w:rsidRDefault="009430DC" w:rsidP="009430DC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 - tbc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7A3B" w14:textId="0600A39C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EA66" w14:textId="1DEB8341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1109" w14:textId="65418220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7922" w14:textId="6B829D7C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DEF8BA" w14:textId="1E46A478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F8B636" w14:textId="4BBCBB15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9430DC" w:rsidRPr="00AA5179" w14:paraId="34EC8469" w14:textId="77777777" w:rsidTr="008137B8">
        <w:trPr>
          <w:trHeight w:val="3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5701" w14:textId="77777777" w:rsidR="009430DC" w:rsidRPr="00755A7A" w:rsidRDefault="009430DC" w:rsidP="009430DC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Biodiversity Net Gain - Biodiversity Units Feasibility Study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F8A132" w14:textId="77777777" w:rsidR="009430DC" w:rsidRPr="00D12DE2" w:rsidRDefault="009430DC" w:rsidP="009430DC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12DE2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 - deferred until Officer post is filled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E138" w14:textId="2156EB28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E41C" w14:textId="681D8793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B395" w14:textId="6A57E8CE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1173" w14:textId="75D390F0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635D10" w14:textId="634F4C6B" w:rsidR="009430DC" w:rsidRPr="009430DC" w:rsidRDefault="009430DC" w:rsidP="009430D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F62B6B" w14:textId="789EE61F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430DC" w:rsidRPr="00AA5179" w14:paraId="59ED3BD0" w14:textId="77777777" w:rsidTr="008137B8">
        <w:trPr>
          <w:trHeight w:val="3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7021" w14:textId="77777777" w:rsidR="009430DC" w:rsidRPr="00755A7A" w:rsidRDefault="009430DC" w:rsidP="009430DC">
            <w:pPr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Impact of Uber landing in Oxford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FAA6D6" w14:textId="54CA9BF8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n</w:t>
            </w:r>
            <w:r w:rsidRPr="00D12DE2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ew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3B88" w14:textId="00A34C89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9771" w14:textId="266312E6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8506" w14:textId="37783286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E8C8" w14:textId="7080E5D3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3323F0" w14:textId="702218A6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F67B84" w14:textId="34943114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8.5</w:t>
            </w:r>
          </w:p>
        </w:tc>
      </w:tr>
      <w:tr w:rsidR="009430DC" w:rsidRPr="00AA5179" w14:paraId="059D6AD7" w14:textId="77777777" w:rsidTr="008137B8">
        <w:trPr>
          <w:trHeight w:val="3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71A0" w14:textId="77777777" w:rsidR="009430DC" w:rsidRPr="00755A7A" w:rsidRDefault="009430DC" w:rsidP="009430DC">
            <w:pPr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Local Government Reform (Devolution)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4009E0" w14:textId="298E7D02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21FFC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new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AEDD" w14:textId="05C77711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41FB" w14:textId="4997FDCC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1107" w14:textId="2A7C7C88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0106" w14:textId="2AA47F89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5227F5" w14:textId="181F4BA6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D3C79C" w14:textId="05A11014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0.5</w:t>
            </w:r>
          </w:p>
        </w:tc>
      </w:tr>
      <w:tr w:rsidR="009430DC" w:rsidRPr="00AA5179" w14:paraId="722930AB" w14:textId="77777777" w:rsidTr="008137B8">
        <w:trPr>
          <w:trHeight w:val="3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724E" w14:textId="77777777" w:rsidR="009430DC" w:rsidRPr="00755A7A" w:rsidRDefault="009430DC" w:rsidP="009430DC">
            <w:pPr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Holistic provisions for public facilities in the city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E5D6A7" w14:textId="73611CC6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21FFC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new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A6FB" w14:textId="26D99244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9B4A" w14:textId="68E5805A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30E4" w14:textId="2DE4F55B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477D" w14:textId="3F688BE4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4743C7" w14:textId="20F1BB08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FFFA11" w14:textId="59ED3959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9430DC" w:rsidRPr="00AA5179" w14:paraId="7A8E87C7" w14:textId="77777777" w:rsidTr="008137B8">
        <w:trPr>
          <w:trHeight w:val="2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0FCD" w14:textId="77777777" w:rsidR="009430DC" w:rsidRPr="00755A7A" w:rsidRDefault="009430DC" w:rsidP="009430DC">
            <w:pPr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Affordable housing in the city (how the work of the Working Group has been used and implemented within the Housing Services)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93F2BC" w14:textId="7C198144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21FFC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new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BFCE" w14:textId="1F607461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33CD" w14:textId="64739138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23E1" w14:textId="7A336B73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317F" w14:textId="2C290525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9ACF45" w14:textId="57578B9E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0E66E8" w14:textId="1174BD3B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0.5</w:t>
            </w:r>
          </w:p>
        </w:tc>
      </w:tr>
      <w:tr w:rsidR="009430DC" w:rsidRPr="00AA5179" w14:paraId="01CDB292" w14:textId="77777777" w:rsidTr="008137B8">
        <w:trPr>
          <w:trHeight w:val="22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D1A8" w14:textId="77777777" w:rsidR="009430DC" w:rsidRPr="00755A7A" w:rsidRDefault="009430DC" w:rsidP="009430DC">
            <w:pPr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Overview of Repair and Maintenance Processes for Parks, Highways, and HRA Land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A6F750" w14:textId="64B4E969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21FFC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new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BDBC" w14:textId="25F272C3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B0EE" w14:textId="0D81A954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A048" w14:textId="217764AE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D3E2" w14:textId="4118C4C6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FB43E5" w14:textId="6A414F15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6863E9" w14:textId="6767DFFC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9.5</w:t>
            </w:r>
          </w:p>
        </w:tc>
      </w:tr>
      <w:tr w:rsidR="009430DC" w:rsidRPr="00AA5179" w14:paraId="6CEEE311" w14:textId="77777777" w:rsidTr="008137B8">
        <w:trPr>
          <w:trHeight w:val="24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451C" w14:textId="77777777" w:rsidR="009430DC" w:rsidRPr="00755A7A" w:rsidRDefault="009430DC" w:rsidP="009430DC">
            <w:pPr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Implementation options for a tourist tax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90143F" w14:textId="2C412188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21FFC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new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93E5" w14:textId="44BDDC71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9E52" w14:textId="29CF5942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795F" w14:textId="21D66F69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F339" w14:textId="62177ED7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44B703" w14:textId="0ED533CE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2DB7BE" w14:textId="13F02A5E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0.5</w:t>
            </w:r>
          </w:p>
        </w:tc>
      </w:tr>
      <w:tr w:rsidR="009430DC" w:rsidRPr="00AA5179" w14:paraId="0B3DC90E" w14:textId="77777777" w:rsidTr="008137B8">
        <w:trPr>
          <w:trHeight w:val="3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E45C" w14:textId="77777777" w:rsidR="009430DC" w:rsidRPr="00755A7A" w:rsidRDefault="009430DC" w:rsidP="009430DC">
            <w:pPr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Impact of and how we manage litter and </w:t>
            </w:r>
            <w:proofErr w:type="spellStart"/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flytipping</w:t>
            </w:r>
            <w:proofErr w:type="spellEnd"/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across the City including the impact of communal bin stores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0A6786" w14:textId="542C0B71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21FFC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new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722C" w14:textId="50296E12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CA71" w14:textId="580A0C1D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1D54" w14:textId="0073DD49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F5E8" w14:textId="3F5BAA72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48AFAF" w14:textId="26CB6938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887D5B" w14:textId="10AD2599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9430DC" w:rsidRPr="00AA5179" w14:paraId="06B12F57" w14:textId="77777777" w:rsidTr="008137B8">
        <w:trPr>
          <w:trHeight w:val="3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CC04" w14:textId="77777777" w:rsidR="009430DC" w:rsidRPr="00755A7A" w:rsidRDefault="009430DC" w:rsidP="009430DC">
            <w:pPr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Council responsibilities and actions in relation to managing and maintaining watercourses, ditches, streams and brooks that run alongside or through land owned by the City Council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DD9C8F" w14:textId="33CE2030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21FFC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new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CB07" w14:textId="4715A789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A468" w14:textId="51B03A6D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13F5" w14:textId="507099DF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6051" w14:textId="4C5130C2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65D3C0" w14:textId="615900C4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79474D" w14:textId="627FA3DF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9430DC" w:rsidRPr="00AA5179" w14:paraId="10604792" w14:textId="77777777" w:rsidTr="008137B8">
        <w:trPr>
          <w:trHeight w:val="32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D254" w14:textId="77777777" w:rsidR="009430DC" w:rsidRPr="00755A7A" w:rsidRDefault="009430DC" w:rsidP="009430DC">
            <w:pPr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55A7A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Night Time Economy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9EC36B" w14:textId="21A180B2" w:rsidR="009430DC" w:rsidRPr="00D12DE2" w:rsidRDefault="009430DC" w:rsidP="009430DC">
            <w:pPr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21FFC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No - new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D715" w14:textId="0B903E9B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1A18" w14:textId="22AB9DD4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DFE9" w14:textId="25A42F15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DBA4" w14:textId="21370761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58EEEE" w14:textId="6C09CC83" w:rsidR="009430DC" w:rsidRPr="009430DC" w:rsidRDefault="009430DC" w:rsidP="009430DC">
            <w:pPr>
              <w:jc w:val="center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D2FDD2" w14:textId="0FF6F4FB" w:rsidR="009430DC" w:rsidRPr="009430DC" w:rsidRDefault="009430DC" w:rsidP="009430DC">
            <w:pPr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9430DC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</w:tbl>
    <w:p w14:paraId="08AC5E4E" w14:textId="77777777" w:rsidR="00411FE5" w:rsidRDefault="00411FE5" w:rsidP="007E41AB">
      <w:pPr>
        <w:spacing w:after="120"/>
      </w:pPr>
    </w:p>
    <w:p w14:paraId="1C194072" w14:textId="357A5A19" w:rsidR="008E1E4D" w:rsidRPr="00254BF2" w:rsidRDefault="003A1412" w:rsidP="008E1E4D">
      <w:pPr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</w:pPr>
      <w:r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  <w:t>Regular/Standing items for consideration in</w:t>
      </w:r>
      <w:r w:rsidR="008E1E4D" w:rsidRPr="00254BF2">
        <w:rPr>
          <w:rFonts w:eastAsia="Times New Roman"/>
          <w:b/>
          <w:bCs/>
          <w:color w:val="000000"/>
          <w:kern w:val="0"/>
          <w:u w:val="single"/>
          <w:lang w:eastAsia="en-GB"/>
          <w14:ligatures w14:val="none"/>
        </w:rPr>
        <w:t xml:space="preserve"> 2025/26</w:t>
      </w:r>
    </w:p>
    <w:p w14:paraId="08354D0E" w14:textId="77777777" w:rsidR="008E1E4D" w:rsidRDefault="008E1E4D" w:rsidP="007E41AB">
      <w:pPr>
        <w:spacing w:after="120"/>
      </w:pP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5172"/>
        <w:gridCol w:w="2268"/>
      </w:tblGrid>
      <w:tr w:rsidR="007D1BC4" w:rsidRPr="00AA5179" w14:paraId="53A47F48" w14:textId="18ABF60B" w:rsidTr="007E41AB">
        <w:trPr>
          <w:trHeight w:val="397"/>
        </w:trPr>
        <w:tc>
          <w:tcPr>
            <w:tcW w:w="711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2CC818" w14:textId="77777777" w:rsidR="007D1BC4" w:rsidRPr="009A03B5" w:rsidRDefault="007D1BC4" w:rsidP="00AA5179">
            <w:pPr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A03B5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Regular / Standing Items: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80ACABA" w14:textId="7CD74FC8" w:rsidR="007D1BC4" w:rsidRPr="009A03B5" w:rsidRDefault="004A4C35" w:rsidP="00AA5179">
            <w:pPr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A03B5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Pencilled in to Work Plan?</w:t>
            </w:r>
          </w:p>
        </w:tc>
      </w:tr>
      <w:tr w:rsidR="00424793" w:rsidRPr="00AA5179" w14:paraId="6065CD51" w14:textId="4D6BCCFD" w:rsidTr="007E41AB">
        <w:trPr>
          <w:trHeight w:val="637"/>
        </w:trPr>
        <w:tc>
          <w:tcPr>
            <w:tcW w:w="19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EFAFE12" w14:textId="16FE344C" w:rsidR="00424793" w:rsidRPr="007E41AB" w:rsidRDefault="00424793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  <w:r w:rsidRPr="007E41AB"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  <w:t>Scrutiny Committee</w:t>
            </w:r>
          </w:p>
        </w:tc>
        <w:tc>
          <w:tcPr>
            <w:tcW w:w="51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DF1CD83" w14:textId="69666A66" w:rsidR="00424793" w:rsidRPr="00783DE8" w:rsidRDefault="00424793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Safeguarding Annual Report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3BA3EA17" w14:textId="10E476DC" w:rsidR="00424793" w:rsidRPr="00374764" w:rsidRDefault="00424793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764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</w:tr>
      <w:tr w:rsidR="00424793" w:rsidRPr="00AA5179" w14:paraId="04ADE951" w14:textId="77777777" w:rsidTr="007E41AB">
        <w:trPr>
          <w:trHeight w:val="634"/>
        </w:trPr>
        <w:tc>
          <w:tcPr>
            <w:tcW w:w="1940" w:type="dxa"/>
            <w:vMerge/>
            <w:shd w:val="clear" w:color="auto" w:fill="auto"/>
          </w:tcPr>
          <w:p w14:paraId="70158DDD" w14:textId="77777777" w:rsidR="00424793" w:rsidRPr="007E41AB" w:rsidRDefault="00424793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tcBorders>
              <w:top w:val="single" w:sz="4" w:space="0" w:color="auto"/>
            </w:tcBorders>
            <w:shd w:val="clear" w:color="auto" w:fill="auto"/>
          </w:tcPr>
          <w:p w14:paraId="05F03A6B" w14:textId="564A6BE0" w:rsidR="00424793" w:rsidRPr="00783DE8" w:rsidRDefault="00424793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OIEP annual reporting on progress against agreed pledges; and full list of pledges to identify any further potential pledges to sign-up to (September)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FDDA55" w14:textId="64237D4F" w:rsidR="00424793" w:rsidRPr="00374764" w:rsidRDefault="009D4A98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764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</w:tr>
      <w:tr w:rsidR="00424793" w:rsidRPr="00AA5179" w14:paraId="5ADDCAD5" w14:textId="77777777" w:rsidTr="007E41AB">
        <w:trPr>
          <w:trHeight w:val="339"/>
        </w:trPr>
        <w:tc>
          <w:tcPr>
            <w:tcW w:w="1940" w:type="dxa"/>
            <w:vMerge/>
            <w:shd w:val="clear" w:color="auto" w:fill="auto"/>
          </w:tcPr>
          <w:p w14:paraId="1EDC7469" w14:textId="77777777" w:rsidR="00424793" w:rsidRPr="007E41AB" w:rsidRDefault="00424793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shd w:val="clear" w:color="auto" w:fill="auto"/>
          </w:tcPr>
          <w:p w14:paraId="0A6AAB87" w14:textId="40057DDF" w:rsidR="00424793" w:rsidRPr="00783DE8" w:rsidRDefault="00424793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Leisure Investment Programme – Progress Report</w:t>
            </w:r>
          </w:p>
        </w:tc>
        <w:tc>
          <w:tcPr>
            <w:tcW w:w="2268" w:type="dxa"/>
          </w:tcPr>
          <w:p w14:paraId="3943032E" w14:textId="3480E16B" w:rsidR="00424793" w:rsidRPr="00374764" w:rsidRDefault="009D4A98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764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June 2025</w:t>
            </w:r>
          </w:p>
        </w:tc>
      </w:tr>
      <w:tr w:rsidR="00424793" w:rsidRPr="00AA5179" w14:paraId="0CA31420" w14:textId="77777777" w:rsidTr="007E41AB">
        <w:trPr>
          <w:trHeight w:val="634"/>
        </w:trPr>
        <w:tc>
          <w:tcPr>
            <w:tcW w:w="1940" w:type="dxa"/>
            <w:vMerge/>
            <w:shd w:val="clear" w:color="auto" w:fill="auto"/>
          </w:tcPr>
          <w:p w14:paraId="09BB4664" w14:textId="77777777" w:rsidR="00424793" w:rsidRPr="007E41AB" w:rsidRDefault="00424793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tcBorders>
              <w:bottom w:val="single" w:sz="4" w:space="0" w:color="auto"/>
            </w:tcBorders>
            <w:shd w:val="clear" w:color="auto" w:fill="auto"/>
          </w:tcPr>
          <w:p w14:paraId="70882B37" w14:textId="283C3637" w:rsidR="00424793" w:rsidRPr="00783DE8" w:rsidRDefault="00424793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Citizen Experience Strategy – Annual Progress Report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EEC25C" w14:textId="7ECAF8F9" w:rsidR="00424793" w:rsidRPr="00374764" w:rsidRDefault="009D4A98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764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July 2025</w:t>
            </w:r>
          </w:p>
        </w:tc>
      </w:tr>
      <w:tr w:rsidR="00424793" w:rsidRPr="00AA5179" w14:paraId="7B7E8460" w14:textId="77777777" w:rsidTr="007E41AB">
        <w:trPr>
          <w:trHeight w:val="634"/>
        </w:trPr>
        <w:tc>
          <w:tcPr>
            <w:tcW w:w="1940" w:type="dxa"/>
            <w:vMerge/>
            <w:shd w:val="clear" w:color="auto" w:fill="auto"/>
          </w:tcPr>
          <w:p w14:paraId="6747B4CA" w14:textId="77777777" w:rsidR="00424793" w:rsidRPr="007E41AB" w:rsidRDefault="00424793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tcBorders>
              <w:bottom w:val="single" w:sz="12" w:space="0" w:color="auto"/>
            </w:tcBorders>
            <w:shd w:val="clear" w:color="auto" w:fill="auto"/>
          </w:tcPr>
          <w:p w14:paraId="44EF86D2" w14:textId="17CD5D63" w:rsidR="00424793" w:rsidRPr="00783DE8" w:rsidRDefault="00424793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Governance end-of-year update on Urgent Key Decisions taken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413ED2C" w14:textId="7C37FE05" w:rsidR="00424793" w:rsidRPr="00374764" w:rsidRDefault="009D4A98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764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</w:tr>
      <w:tr w:rsidR="009D4A98" w:rsidRPr="00AA5179" w14:paraId="6FF0C57B" w14:textId="3991D655" w:rsidTr="007E41AB">
        <w:trPr>
          <w:trHeight w:val="414"/>
        </w:trPr>
        <w:tc>
          <w:tcPr>
            <w:tcW w:w="1940" w:type="dxa"/>
            <w:vMerge w:val="restart"/>
            <w:shd w:val="clear" w:color="auto" w:fill="auto"/>
            <w:hideMark/>
          </w:tcPr>
          <w:p w14:paraId="509CB2F3" w14:textId="597BF28F" w:rsidR="009D4A98" w:rsidRPr="007E41AB" w:rsidRDefault="009D4A98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  <w:r w:rsidRPr="007E41AB"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  <w:t>Finance and Performance</w:t>
            </w:r>
          </w:p>
        </w:tc>
        <w:tc>
          <w:tcPr>
            <w:tcW w:w="5172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689F9BB" w14:textId="078FED0A" w:rsidR="009D4A98" w:rsidRPr="00783DE8" w:rsidRDefault="009D4A98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Quarterly Integrated Performance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AD8535F" w14:textId="3CE4A3A8" w:rsidR="009D4A98" w:rsidRPr="00374764" w:rsidRDefault="009D4A98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764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Yes – quarterly </w:t>
            </w:r>
          </w:p>
        </w:tc>
      </w:tr>
      <w:tr w:rsidR="009D4A98" w:rsidRPr="00AA5179" w14:paraId="683854F0" w14:textId="77777777" w:rsidTr="007E41AB">
        <w:trPr>
          <w:trHeight w:val="413"/>
        </w:trPr>
        <w:tc>
          <w:tcPr>
            <w:tcW w:w="1940" w:type="dxa"/>
            <w:vMerge/>
            <w:shd w:val="clear" w:color="auto" w:fill="auto"/>
          </w:tcPr>
          <w:p w14:paraId="25B4EFD6" w14:textId="77777777" w:rsidR="009D4A98" w:rsidRPr="007E41AB" w:rsidRDefault="009D4A98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tcBorders>
              <w:bottom w:val="single" w:sz="4" w:space="0" w:color="auto"/>
            </w:tcBorders>
            <w:shd w:val="clear" w:color="auto" w:fill="auto"/>
          </w:tcPr>
          <w:p w14:paraId="2961BD29" w14:textId="3ACD3961" w:rsidR="009D4A98" w:rsidRPr="00783DE8" w:rsidRDefault="009D4A98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Value / Impact in Procurement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A28E43" w14:textId="036AE172" w:rsidR="009D4A98" w:rsidRPr="00374764" w:rsidRDefault="008972AE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764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Yes </w:t>
            </w:r>
            <w:r w:rsidR="00374764" w:rsidRPr="00374764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 March 2026</w:t>
            </w:r>
          </w:p>
        </w:tc>
      </w:tr>
      <w:tr w:rsidR="009D4A98" w:rsidRPr="00AA5179" w14:paraId="3E1671DD" w14:textId="77777777" w:rsidTr="007E41AB">
        <w:trPr>
          <w:trHeight w:val="413"/>
        </w:trPr>
        <w:tc>
          <w:tcPr>
            <w:tcW w:w="1940" w:type="dxa"/>
            <w:vMerge/>
            <w:shd w:val="clear" w:color="auto" w:fill="auto"/>
          </w:tcPr>
          <w:p w14:paraId="541F68A8" w14:textId="77777777" w:rsidR="009D4A98" w:rsidRPr="007E41AB" w:rsidRDefault="009D4A98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tcBorders>
              <w:bottom w:val="single" w:sz="12" w:space="0" w:color="auto"/>
            </w:tcBorders>
            <w:shd w:val="clear" w:color="auto" w:fill="auto"/>
          </w:tcPr>
          <w:p w14:paraId="53FEDD55" w14:textId="58FE9C6D" w:rsidR="009D4A98" w:rsidRPr="00783DE8" w:rsidRDefault="009D4A98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Issues faced by the Local Government Sector and how Oxford City Council compares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37DD9B9" w14:textId="38BB6534" w:rsidR="009D4A98" w:rsidRPr="00374764" w:rsidRDefault="00374764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764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March 2026</w:t>
            </w:r>
          </w:p>
        </w:tc>
      </w:tr>
      <w:tr w:rsidR="00374764" w:rsidRPr="00AA5179" w14:paraId="20864155" w14:textId="66E0FF8B" w:rsidTr="007E41AB">
        <w:trPr>
          <w:trHeight w:val="343"/>
        </w:trPr>
        <w:tc>
          <w:tcPr>
            <w:tcW w:w="1940" w:type="dxa"/>
            <w:vMerge w:val="restart"/>
            <w:shd w:val="clear" w:color="auto" w:fill="auto"/>
            <w:hideMark/>
          </w:tcPr>
          <w:p w14:paraId="0B80A45B" w14:textId="3DA3028E" w:rsidR="00374764" w:rsidRPr="007E41AB" w:rsidRDefault="00374764" w:rsidP="00AA5179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  <w:r w:rsidRPr="007E41AB"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  <w:t>Housing and Homelessness</w:t>
            </w:r>
          </w:p>
        </w:tc>
        <w:tc>
          <w:tcPr>
            <w:tcW w:w="5172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12DEA9C" w14:textId="69D591CB" w:rsidR="00374764" w:rsidRPr="00783DE8" w:rsidRDefault="0037476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Housing performance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0B85C46" w14:textId="4447AFAA" w:rsidR="00374764" w:rsidRPr="00374764" w:rsidRDefault="007A28D1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September 2025 &amp; March 2026</w:t>
            </w:r>
          </w:p>
        </w:tc>
      </w:tr>
      <w:tr w:rsidR="00374764" w:rsidRPr="00AA5179" w14:paraId="1C4C0BED" w14:textId="77777777" w:rsidTr="007E41AB">
        <w:trPr>
          <w:trHeight w:val="342"/>
        </w:trPr>
        <w:tc>
          <w:tcPr>
            <w:tcW w:w="1940" w:type="dxa"/>
            <w:vMerge/>
            <w:shd w:val="clear" w:color="auto" w:fill="auto"/>
          </w:tcPr>
          <w:p w14:paraId="67AC810B" w14:textId="77777777" w:rsidR="00374764" w:rsidRPr="007E41AB" w:rsidRDefault="00374764" w:rsidP="00AA5179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shd w:val="clear" w:color="auto" w:fill="auto"/>
          </w:tcPr>
          <w:p w14:paraId="5FDF70B1" w14:textId="29BD23AC" w:rsidR="0037476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Homelessness &amp; Rough Sleeping Strategy</w:t>
            </w:r>
          </w:p>
        </w:tc>
        <w:tc>
          <w:tcPr>
            <w:tcW w:w="2268" w:type="dxa"/>
          </w:tcPr>
          <w:p w14:paraId="19F30D25" w14:textId="1FC8B861" w:rsidR="00374764" w:rsidRPr="00374764" w:rsidRDefault="00CB4C32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June 2025</w:t>
            </w:r>
          </w:p>
        </w:tc>
      </w:tr>
      <w:tr w:rsidR="00374764" w:rsidRPr="00AA5179" w14:paraId="2FB9E214" w14:textId="77777777" w:rsidTr="007E41AB">
        <w:trPr>
          <w:trHeight w:val="342"/>
        </w:trPr>
        <w:tc>
          <w:tcPr>
            <w:tcW w:w="1940" w:type="dxa"/>
            <w:vMerge/>
            <w:shd w:val="clear" w:color="auto" w:fill="auto"/>
          </w:tcPr>
          <w:p w14:paraId="2C724184" w14:textId="77777777" w:rsidR="00374764" w:rsidRPr="007E41AB" w:rsidRDefault="00374764" w:rsidP="00AA5179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shd w:val="clear" w:color="auto" w:fill="auto"/>
          </w:tcPr>
          <w:p w14:paraId="36482432" w14:textId="6D6B04C8" w:rsidR="0037476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Building Safety &amp; Compliance</w:t>
            </w:r>
          </w:p>
        </w:tc>
        <w:tc>
          <w:tcPr>
            <w:tcW w:w="2268" w:type="dxa"/>
          </w:tcPr>
          <w:p w14:paraId="08A15155" w14:textId="6FCEA785" w:rsidR="00374764" w:rsidRPr="00374764" w:rsidRDefault="00147122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</w:tr>
      <w:tr w:rsidR="00374764" w:rsidRPr="00AA5179" w14:paraId="6196A33C" w14:textId="77777777" w:rsidTr="007E41AB">
        <w:trPr>
          <w:trHeight w:val="342"/>
        </w:trPr>
        <w:tc>
          <w:tcPr>
            <w:tcW w:w="1940" w:type="dxa"/>
            <w:vMerge/>
            <w:shd w:val="clear" w:color="auto" w:fill="auto"/>
          </w:tcPr>
          <w:p w14:paraId="0922D596" w14:textId="77777777" w:rsidR="00374764" w:rsidRPr="007E41AB" w:rsidRDefault="00374764" w:rsidP="00AA5179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shd w:val="clear" w:color="auto" w:fill="auto"/>
          </w:tcPr>
          <w:p w14:paraId="18689770" w14:textId="5495FFF2" w:rsidR="0037476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Housing Complaint Handling Performance</w:t>
            </w:r>
          </w:p>
        </w:tc>
        <w:tc>
          <w:tcPr>
            <w:tcW w:w="2268" w:type="dxa"/>
          </w:tcPr>
          <w:p w14:paraId="7F866326" w14:textId="7F44F911" w:rsidR="00374764" w:rsidRPr="00374764" w:rsidRDefault="00CB4C32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Ju</w:t>
            </w:r>
            <w:r w:rsidR="00150060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 2025 &amp; November 2025</w:t>
            </w:r>
          </w:p>
        </w:tc>
      </w:tr>
      <w:tr w:rsidR="00374764" w:rsidRPr="00AA5179" w14:paraId="43D1B011" w14:textId="77777777" w:rsidTr="007E41AB">
        <w:trPr>
          <w:trHeight w:val="342"/>
        </w:trPr>
        <w:tc>
          <w:tcPr>
            <w:tcW w:w="1940" w:type="dxa"/>
            <w:vMerge/>
            <w:shd w:val="clear" w:color="auto" w:fill="auto"/>
          </w:tcPr>
          <w:p w14:paraId="6B012D81" w14:textId="77777777" w:rsidR="00374764" w:rsidRPr="007E41AB" w:rsidRDefault="00374764" w:rsidP="00AA5179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tcBorders>
              <w:bottom w:val="single" w:sz="4" w:space="0" w:color="auto"/>
            </w:tcBorders>
            <w:shd w:val="clear" w:color="auto" w:fill="auto"/>
          </w:tcPr>
          <w:p w14:paraId="273B9F9B" w14:textId="32F0EFB6" w:rsidR="0037476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Housing Ombudsman Complaint Handling Code Self-Assessment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66CCF5" w14:textId="103C981D" w:rsidR="00374764" w:rsidRPr="00374764" w:rsidRDefault="00150060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March 2026</w:t>
            </w:r>
          </w:p>
        </w:tc>
      </w:tr>
      <w:tr w:rsidR="00374764" w:rsidRPr="00AA5179" w14:paraId="3F117FE9" w14:textId="77777777" w:rsidTr="007E41AB">
        <w:trPr>
          <w:trHeight w:val="342"/>
        </w:trPr>
        <w:tc>
          <w:tcPr>
            <w:tcW w:w="1940" w:type="dxa"/>
            <w:vMerge/>
            <w:shd w:val="clear" w:color="auto" w:fill="auto"/>
          </w:tcPr>
          <w:p w14:paraId="5E5C4694" w14:textId="77777777" w:rsidR="00374764" w:rsidRPr="007E41AB" w:rsidRDefault="00374764" w:rsidP="00AA5179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tcBorders>
              <w:bottom w:val="single" w:sz="12" w:space="0" w:color="auto"/>
            </w:tcBorders>
            <w:shd w:val="clear" w:color="auto" w:fill="auto"/>
          </w:tcPr>
          <w:p w14:paraId="150C83C5" w14:textId="57580A31" w:rsidR="0037476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Temporary Accommodation and Homelessness Update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C27D48A" w14:textId="6C9EB99B" w:rsidR="00374764" w:rsidRPr="00374764" w:rsidRDefault="00150060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September 2025 &amp; March 2026</w:t>
            </w:r>
          </w:p>
        </w:tc>
      </w:tr>
      <w:tr w:rsidR="008E0434" w:rsidRPr="00AA5179" w14:paraId="37CC927E" w14:textId="2CB9BFE3" w:rsidTr="007E41AB">
        <w:trPr>
          <w:trHeight w:val="406"/>
        </w:trPr>
        <w:tc>
          <w:tcPr>
            <w:tcW w:w="1940" w:type="dxa"/>
            <w:vMerge w:val="restart"/>
            <w:shd w:val="clear" w:color="auto" w:fill="auto"/>
            <w:hideMark/>
          </w:tcPr>
          <w:p w14:paraId="1022D95F" w14:textId="2906029F" w:rsidR="008E0434" w:rsidRPr="007E41AB" w:rsidRDefault="008E0434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  <w:r w:rsidRPr="007E41AB"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  <w:t>Climate and Environment</w:t>
            </w:r>
          </w:p>
          <w:p w14:paraId="51068F19" w14:textId="23F9BACD" w:rsidR="008E0434" w:rsidRPr="007E41AB" w:rsidRDefault="008E0434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  <w:r w:rsidRPr="007E41AB">
              <w:rPr>
                <w:rFonts w:eastAsia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72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03AC9E35" w14:textId="4CB5877D" w:rsidR="008E043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Annual Air Quality Status Report (and accompanying executive summary as recommended by Panel in 2023)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D0323C8" w14:textId="3B2D695B" w:rsidR="008E0434" w:rsidRPr="00374764" w:rsidRDefault="001E6737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September 2025</w:t>
            </w:r>
          </w:p>
        </w:tc>
      </w:tr>
      <w:tr w:rsidR="008E0434" w:rsidRPr="00AA5179" w14:paraId="59290DB1" w14:textId="77777777" w:rsidTr="007E41AB">
        <w:trPr>
          <w:trHeight w:val="403"/>
        </w:trPr>
        <w:tc>
          <w:tcPr>
            <w:tcW w:w="1940" w:type="dxa"/>
            <w:vMerge/>
            <w:shd w:val="clear" w:color="auto" w:fill="auto"/>
          </w:tcPr>
          <w:p w14:paraId="11134C82" w14:textId="77777777" w:rsidR="008E0434" w:rsidRPr="009A03B5" w:rsidRDefault="008E0434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shd w:val="clear" w:color="auto" w:fill="auto"/>
          </w:tcPr>
          <w:p w14:paraId="2C6AD605" w14:textId="1FA4F2E2" w:rsidR="008E043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2030 Net Zero Masterplan review</w:t>
            </w:r>
          </w:p>
        </w:tc>
        <w:tc>
          <w:tcPr>
            <w:tcW w:w="2268" w:type="dxa"/>
          </w:tcPr>
          <w:p w14:paraId="19A13989" w14:textId="58C0DC94" w:rsidR="008E0434" w:rsidRPr="00374764" w:rsidRDefault="001E6737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July 2025 &amp; September 2025</w:t>
            </w:r>
          </w:p>
        </w:tc>
      </w:tr>
      <w:tr w:rsidR="008E0434" w:rsidRPr="00AA5179" w14:paraId="1FB46B26" w14:textId="77777777" w:rsidTr="007E41AB">
        <w:trPr>
          <w:trHeight w:val="403"/>
        </w:trPr>
        <w:tc>
          <w:tcPr>
            <w:tcW w:w="1940" w:type="dxa"/>
            <w:vMerge/>
            <w:shd w:val="clear" w:color="auto" w:fill="auto"/>
          </w:tcPr>
          <w:p w14:paraId="16FF1FBC" w14:textId="77777777" w:rsidR="008E0434" w:rsidRPr="009A03B5" w:rsidRDefault="008E0434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shd w:val="clear" w:color="auto" w:fill="auto"/>
          </w:tcPr>
          <w:p w14:paraId="5471405E" w14:textId="07B34CC0" w:rsidR="008E043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2040 Net Zero Tracker</w:t>
            </w:r>
          </w:p>
        </w:tc>
        <w:tc>
          <w:tcPr>
            <w:tcW w:w="2268" w:type="dxa"/>
          </w:tcPr>
          <w:p w14:paraId="17BF4485" w14:textId="5A9CDA07" w:rsidR="008E0434" w:rsidRPr="00374764" w:rsidRDefault="00773B00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standing item at most meetings</w:t>
            </w:r>
          </w:p>
        </w:tc>
      </w:tr>
      <w:tr w:rsidR="008E0434" w:rsidRPr="00AA5179" w14:paraId="1902CA98" w14:textId="77777777" w:rsidTr="007E41AB">
        <w:trPr>
          <w:trHeight w:val="403"/>
        </w:trPr>
        <w:tc>
          <w:tcPr>
            <w:tcW w:w="1940" w:type="dxa"/>
            <w:vMerge/>
            <w:shd w:val="clear" w:color="auto" w:fill="auto"/>
          </w:tcPr>
          <w:p w14:paraId="677F598F" w14:textId="77777777" w:rsidR="008E0434" w:rsidRPr="009A03B5" w:rsidRDefault="008E0434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shd w:val="clear" w:color="auto" w:fill="auto"/>
          </w:tcPr>
          <w:p w14:paraId="1B9BAB1A" w14:textId="0E4397D6" w:rsidR="008E043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Biodiversity Strategy / Action Plan (including Environment Act reporting)</w:t>
            </w:r>
          </w:p>
        </w:tc>
        <w:tc>
          <w:tcPr>
            <w:tcW w:w="2268" w:type="dxa"/>
          </w:tcPr>
          <w:p w14:paraId="3DFFCA5B" w14:textId="613D27B8" w:rsidR="008E0434" w:rsidRPr="00374764" w:rsidRDefault="00773B00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– deferred until post is filled</w:t>
            </w:r>
          </w:p>
        </w:tc>
      </w:tr>
      <w:tr w:rsidR="008E0434" w:rsidRPr="00AA5179" w14:paraId="0ED6D57A" w14:textId="77777777" w:rsidTr="007E41AB">
        <w:trPr>
          <w:trHeight w:val="403"/>
        </w:trPr>
        <w:tc>
          <w:tcPr>
            <w:tcW w:w="1940" w:type="dxa"/>
            <w:vMerge/>
            <w:shd w:val="clear" w:color="auto" w:fill="auto"/>
          </w:tcPr>
          <w:p w14:paraId="1B22F247" w14:textId="77777777" w:rsidR="008E0434" w:rsidRPr="009A03B5" w:rsidRDefault="008E0434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shd w:val="clear" w:color="auto" w:fill="auto"/>
          </w:tcPr>
          <w:p w14:paraId="26B54518" w14:textId="4B282112" w:rsidR="008E043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 Network</w:t>
            </w:r>
          </w:p>
        </w:tc>
        <w:tc>
          <w:tcPr>
            <w:tcW w:w="2268" w:type="dxa"/>
          </w:tcPr>
          <w:p w14:paraId="13285F25" w14:textId="16221AF7" w:rsidR="008E0434" w:rsidRPr="00374764" w:rsidRDefault="00773B00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Yes – </w:t>
            </w:r>
            <w:r w:rsidRPr="00783DE8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Sept </w:t>
            </w:r>
            <w:r w:rsidR="00783DE8" w:rsidRPr="00783DE8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 &amp; February 2026</w:t>
            </w:r>
          </w:p>
        </w:tc>
      </w:tr>
      <w:tr w:rsidR="008E0434" w:rsidRPr="00AA5179" w14:paraId="2289BFDD" w14:textId="77777777" w:rsidTr="007E41AB">
        <w:trPr>
          <w:trHeight w:val="403"/>
        </w:trPr>
        <w:tc>
          <w:tcPr>
            <w:tcW w:w="1940" w:type="dxa"/>
            <w:vMerge/>
            <w:shd w:val="clear" w:color="auto" w:fill="auto"/>
          </w:tcPr>
          <w:p w14:paraId="62C86449" w14:textId="77777777" w:rsidR="008E0434" w:rsidRPr="009A03B5" w:rsidRDefault="008E0434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shd w:val="clear" w:color="auto" w:fill="auto"/>
          </w:tcPr>
          <w:p w14:paraId="3CBC42D9" w14:textId="380EB85E" w:rsidR="008E0434" w:rsidRPr="00783DE8" w:rsidRDefault="00783DE8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Shared Prosperity Fund &amp; </w:t>
            </w:r>
            <w:r w:rsidR="008E0434"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Skills</w:t>
            </w:r>
          </w:p>
        </w:tc>
        <w:tc>
          <w:tcPr>
            <w:tcW w:w="2268" w:type="dxa"/>
          </w:tcPr>
          <w:p w14:paraId="1D5D621D" w14:textId="7120E3CA" w:rsidR="008E0434" w:rsidRPr="00374764" w:rsidRDefault="00783DE8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February 2026</w:t>
            </w:r>
          </w:p>
        </w:tc>
      </w:tr>
      <w:tr w:rsidR="008E0434" w:rsidRPr="00AA5179" w14:paraId="2D224A74" w14:textId="77777777" w:rsidTr="007E41AB">
        <w:trPr>
          <w:trHeight w:val="403"/>
        </w:trPr>
        <w:tc>
          <w:tcPr>
            <w:tcW w:w="1940" w:type="dxa"/>
            <w:vMerge/>
            <w:shd w:val="clear" w:color="auto" w:fill="auto"/>
          </w:tcPr>
          <w:p w14:paraId="19924626" w14:textId="77777777" w:rsidR="008E0434" w:rsidRPr="009A03B5" w:rsidRDefault="008E0434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tcBorders>
              <w:bottom w:val="single" w:sz="4" w:space="0" w:color="auto"/>
            </w:tcBorders>
            <w:shd w:val="clear" w:color="auto" w:fill="auto"/>
          </w:tcPr>
          <w:p w14:paraId="1B99D083" w14:textId="517FF239" w:rsidR="008E043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Local Area Energy Planning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E0E79C" w14:textId="363819B9" w:rsidR="008E0434" w:rsidRPr="00374764" w:rsidRDefault="00783DE8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July 2025 &amp; January 2026</w:t>
            </w:r>
          </w:p>
        </w:tc>
      </w:tr>
      <w:tr w:rsidR="008E0434" w:rsidRPr="00AA5179" w14:paraId="33EB6490" w14:textId="77777777" w:rsidTr="007E41AB">
        <w:trPr>
          <w:trHeight w:val="403"/>
        </w:trPr>
        <w:tc>
          <w:tcPr>
            <w:tcW w:w="1940" w:type="dxa"/>
            <w:vMerge/>
            <w:shd w:val="clear" w:color="auto" w:fill="auto"/>
          </w:tcPr>
          <w:p w14:paraId="178F0482" w14:textId="77777777" w:rsidR="008E0434" w:rsidRPr="009A03B5" w:rsidRDefault="008E0434" w:rsidP="009B69DB">
            <w:pP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172" w:type="dxa"/>
            <w:tcBorders>
              <w:bottom w:val="single" w:sz="12" w:space="0" w:color="auto"/>
            </w:tcBorders>
            <w:shd w:val="clear" w:color="auto" w:fill="auto"/>
          </w:tcPr>
          <w:p w14:paraId="64ACA3D3" w14:textId="2B5764F3" w:rsidR="008E0434" w:rsidRPr="00783DE8" w:rsidRDefault="008E0434" w:rsidP="00783DE8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83DE8"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 Infrastructure Update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E15C31F" w14:textId="59BBA50C" w:rsidR="008E0434" w:rsidRPr="00374764" w:rsidRDefault="00783DE8" w:rsidP="004A4C35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– Sept 2025 &amp; February 2026</w:t>
            </w:r>
          </w:p>
        </w:tc>
      </w:tr>
    </w:tbl>
    <w:p w14:paraId="3BE3757A" w14:textId="77777777" w:rsidR="009A03B5" w:rsidRPr="008A22C6" w:rsidRDefault="009A03B5" w:rsidP="00AA5179"/>
    <w:sectPr w:rsidR="009A03B5" w:rsidRPr="008A22C6" w:rsidSect="00147122">
      <w:headerReference w:type="default" r:id="rId11"/>
      <w:footerReference w:type="defaul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56D1" w14:textId="77777777" w:rsidR="006F191E" w:rsidRDefault="006F191E" w:rsidP="000E62CA">
      <w:r>
        <w:separator/>
      </w:r>
    </w:p>
  </w:endnote>
  <w:endnote w:type="continuationSeparator" w:id="0">
    <w:p w14:paraId="359866A3" w14:textId="77777777" w:rsidR="006F191E" w:rsidRDefault="006F191E" w:rsidP="000E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1C23E3" w14:paraId="1B54F3FC" w14:textId="77777777" w:rsidTr="111C23E3">
      <w:trPr>
        <w:trHeight w:val="300"/>
      </w:trPr>
      <w:tc>
        <w:tcPr>
          <w:tcW w:w="3005" w:type="dxa"/>
        </w:tcPr>
        <w:p w14:paraId="395D93E4" w14:textId="2F437E1B" w:rsidR="111C23E3" w:rsidRDefault="111C23E3" w:rsidP="111C23E3">
          <w:pPr>
            <w:pStyle w:val="Header"/>
            <w:ind w:left="-115"/>
          </w:pPr>
        </w:p>
      </w:tc>
      <w:tc>
        <w:tcPr>
          <w:tcW w:w="3005" w:type="dxa"/>
        </w:tcPr>
        <w:p w14:paraId="31DFD815" w14:textId="38C4853A" w:rsidR="111C23E3" w:rsidRDefault="111C23E3" w:rsidP="111C23E3">
          <w:pPr>
            <w:pStyle w:val="Header"/>
            <w:jc w:val="center"/>
          </w:pPr>
        </w:p>
      </w:tc>
      <w:tc>
        <w:tcPr>
          <w:tcW w:w="3005" w:type="dxa"/>
        </w:tcPr>
        <w:p w14:paraId="74245EC3" w14:textId="4CD8EA2B" w:rsidR="111C23E3" w:rsidRDefault="111C23E3" w:rsidP="111C23E3">
          <w:pPr>
            <w:pStyle w:val="Header"/>
            <w:ind w:right="-115"/>
            <w:jc w:val="right"/>
          </w:pPr>
        </w:p>
      </w:tc>
    </w:tr>
  </w:tbl>
  <w:p w14:paraId="7BB0E7FE" w14:textId="517269C6" w:rsidR="111C23E3" w:rsidRDefault="111C23E3" w:rsidP="111C2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1C23E3" w14:paraId="746FBFAE" w14:textId="77777777" w:rsidTr="111C23E3">
      <w:trPr>
        <w:trHeight w:val="300"/>
      </w:trPr>
      <w:tc>
        <w:tcPr>
          <w:tcW w:w="3005" w:type="dxa"/>
        </w:tcPr>
        <w:p w14:paraId="2A97025A" w14:textId="16AB2B91" w:rsidR="111C23E3" w:rsidRDefault="111C23E3" w:rsidP="111C23E3">
          <w:pPr>
            <w:pStyle w:val="Header"/>
            <w:ind w:left="-115"/>
          </w:pPr>
        </w:p>
      </w:tc>
      <w:tc>
        <w:tcPr>
          <w:tcW w:w="3005" w:type="dxa"/>
        </w:tcPr>
        <w:p w14:paraId="5B7D7A88" w14:textId="3AB71FE0" w:rsidR="111C23E3" w:rsidRDefault="111C23E3" w:rsidP="111C23E3">
          <w:pPr>
            <w:pStyle w:val="Header"/>
            <w:jc w:val="center"/>
          </w:pPr>
        </w:p>
      </w:tc>
      <w:tc>
        <w:tcPr>
          <w:tcW w:w="3005" w:type="dxa"/>
        </w:tcPr>
        <w:p w14:paraId="701F1640" w14:textId="19ED6407" w:rsidR="111C23E3" w:rsidRDefault="111C23E3" w:rsidP="111C23E3">
          <w:pPr>
            <w:pStyle w:val="Header"/>
            <w:ind w:right="-115"/>
            <w:jc w:val="right"/>
          </w:pPr>
        </w:p>
      </w:tc>
    </w:tr>
  </w:tbl>
  <w:p w14:paraId="5C4FA991" w14:textId="40585222" w:rsidR="111C23E3" w:rsidRDefault="111C23E3" w:rsidP="111C2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03F3" w14:textId="77777777" w:rsidR="006F191E" w:rsidRDefault="006F191E" w:rsidP="000E62CA">
      <w:r>
        <w:separator/>
      </w:r>
    </w:p>
  </w:footnote>
  <w:footnote w:type="continuationSeparator" w:id="0">
    <w:p w14:paraId="177D0776" w14:textId="77777777" w:rsidR="006F191E" w:rsidRDefault="006F191E" w:rsidP="000E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1C23E3" w14:paraId="2792A003" w14:textId="77777777" w:rsidTr="111C23E3">
      <w:trPr>
        <w:trHeight w:val="300"/>
      </w:trPr>
      <w:tc>
        <w:tcPr>
          <w:tcW w:w="3005" w:type="dxa"/>
        </w:tcPr>
        <w:p w14:paraId="6AF45D9A" w14:textId="166F3DB6" w:rsidR="111C23E3" w:rsidRDefault="111C23E3" w:rsidP="111C23E3">
          <w:pPr>
            <w:pStyle w:val="Header"/>
            <w:ind w:left="-115"/>
          </w:pPr>
        </w:p>
      </w:tc>
      <w:tc>
        <w:tcPr>
          <w:tcW w:w="3005" w:type="dxa"/>
        </w:tcPr>
        <w:p w14:paraId="002D3920" w14:textId="7B61A8C5" w:rsidR="111C23E3" w:rsidRDefault="111C23E3" w:rsidP="111C23E3">
          <w:pPr>
            <w:pStyle w:val="Header"/>
            <w:jc w:val="center"/>
          </w:pPr>
        </w:p>
      </w:tc>
      <w:tc>
        <w:tcPr>
          <w:tcW w:w="3005" w:type="dxa"/>
        </w:tcPr>
        <w:p w14:paraId="67B49345" w14:textId="68DDA562" w:rsidR="111C23E3" w:rsidRDefault="111C23E3" w:rsidP="111C23E3">
          <w:pPr>
            <w:pStyle w:val="Header"/>
            <w:ind w:right="-115"/>
            <w:jc w:val="right"/>
          </w:pPr>
        </w:p>
      </w:tc>
    </w:tr>
  </w:tbl>
  <w:p w14:paraId="6109A986" w14:textId="35795D3E" w:rsidR="111C23E3" w:rsidRDefault="111C23E3" w:rsidP="111C2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79F"/>
    <w:multiLevelType w:val="hybridMultilevel"/>
    <w:tmpl w:val="A162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715"/>
    <w:multiLevelType w:val="hybridMultilevel"/>
    <w:tmpl w:val="6808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FEB"/>
    <w:multiLevelType w:val="hybridMultilevel"/>
    <w:tmpl w:val="604A9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32798"/>
    <w:multiLevelType w:val="hybridMultilevel"/>
    <w:tmpl w:val="7188D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F0BC5"/>
    <w:multiLevelType w:val="hybridMultilevel"/>
    <w:tmpl w:val="869EC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240BB"/>
    <w:multiLevelType w:val="hybridMultilevel"/>
    <w:tmpl w:val="FFAE5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13ED2"/>
    <w:multiLevelType w:val="hybridMultilevel"/>
    <w:tmpl w:val="632C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C5F88"/>
    <w:multiLevelType w:val="hybridMultilevel"/>
    <w:tmpl w:val="51E6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76648">
    <w:abstractNumId w:val="5"/>
  </w:num>
  <w:num w:numId="2" w16cid:durableId="312032109">
    <w:abstractNumId w:val="1"/>
  </w:num>
  <w:num w:numId="3" w16cid:durableId="2067416198">
    <w:abstractNumId w:val="0"/>
  </w:num>
  <w:num w:numId="4" w16cid:durableId="1648972820">
    <w:abstractNumId w:val="4"/>
  </w:num>
  <w:num w:numId="5" w16cid:durableId="310602574">
    <w:abstractNumId w:val="6"/>
  </w:num>
  <w:num w:numId="6" w16cid:durableId="1512447841">
    <w:abstractNumId w:val="2"/>
  </w:num>
  <w:num w:numId="7" w16cid:durableId="152069372">
    <w:abstractNumId w:val="7"/>
  </w:num>
  <w:num w:numId="8" w16cid:durableId="736586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B5"/>
    <w:rsid w:val="00022C00"/>
    <w:rsid w:val="000B4310"/>
    <w:rsid w:val="000E62CA"/>
    <w:rsid w:val="00147122"/>
    <w:rsid w:val="00150060"/>
    <w:rsid w:val="001B1A9D"/>
    <w:rsid w:val="001E6737"/>
    <w:rsid w:val="00254BF2"/>
    <w:rsid w:val="002822D8"/>
    <w:rsid w:val="002C6ED5"/>
    <w:rsid w:val="00374764"/>
    <w:rsid w:val="00384EA7"/>
    <w:rsid w:val="003A1412"/>
    <w:rsid w:val="004000D7"/>
    <w:rsid w:val="00411FE5"/>
    <w:rsid w:val="004145A5"/>
    <w:rsid w:val="00424793"/>
    <w:rsid w:val="004514A2"/>
    <w:rsid w:val="004A4C35"/>
    <w:rsid w:val="00504E43"/>
    <w:rsid w:val="005F17FD"/>
    <w:rsid w:val="00627CFA"/>
    <w:rsid w:val="00666915"/>
    <w:rsid w:val="006F191E"/>
    <w:rsid w:val="007566C5"/>
    <w:rsid w:val="00773B00"/>
    <w:rsid w:val="00783DE8"/>
    <w:rsid w:val="007908F4"/>
    <w:rsid w:val="007A28D1"/>
    <w:rsid w:val="007D1BC4"/>
    <w:rsid w:val="007E41AB"/>
    <w:rsid w:val="008137B8"/>
    <w:rsid w:val="00843036"/>
    <w:rsid w:val="00867DA4"/>
    <w:rsid w:val="00894979"/>
    <w:rsid w:val="008972AE"/>
    <w:rsid w:val="008A22C6"/>
    <w:rsid w:val="008E0434"/>
    <w:rsid w:val="008E08CC"/>
    <w:rsid w:val="008E1E4D"/>
    <w:rsid w:val="008F32DD"/>
    <w:rsid w:val="009430DC"/>
    <w:rsid w:val="009555A7"/>
    <w:rsid w:val="009A03B5"/>
    <w:rsid w:val="009B69DB"/>
    <w:rsid w:val="009D4A98"/>
    <w:rsid w:val="00A14033"/>
    <w:rsid w:val="00AA5179"/>
    <w:rsid w:val="00B22D13"/>
    <w:rsid w:val="00B24BF6"/>
    <w:rsid w:val="00B73E98"/>
    <w:rsid w:val="00C07F80"/>
    <w:rsid w:val="00C26F49"/>
    <w:rsid w:val="00C65B45"/>
    <w:rsid w:val="00CB4C32"/>
    <w:rsid w:val="00CE6445"/>
    <w:rsid w:val="00E229DF"/>
    <w:rsid w:val="00E63AE7"/>
    <w:rsid w:val="00EC28BE"/>
    <w:rsid w:val="00EE236E"/>
    <w:rsid w:val="00F252F2"/>
    <w:rsid w:val="00F52E52"/>
    <w:rsid w:val="00FD3A85"/>
    <w:rsid w:val="111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077E"/>
  <w15:chartTrackingRefBased/>
  <w15:docId w15:val="{449DCC37-C2BD-43DA-A420-A3CA1B1E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4D"/>
  </w:style>
  <w:style w:type="paragraph" w:styleId="Heading1">
    <w:name w:val="heading 1"/>
    <w:basedOn w:val="Normal"/>
    <w:next w:val="Normal"/>
    <w:link w:val="Heading1Char"/>
    <w:uiPriority w:val="9"/>
    <w:qFormat/>
    <w:rsid w:val="009A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B5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22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9DF"/>
    <w:pPr>
      <w:spacing w:after="160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9DF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6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2CA"/>
  </w:style>
  <w:style w:type="paragraph" w:styleId="Footer">
    <w:name w:val="footer"/>
    <w:basedOn w:val="Normal"/>
    <w:link w:val="FooterChar"/>
    <w:uiPriority w:val="99"/>
    <w:unhideWhenUsed/>
    <w:rsid w:val="000E6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2C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62D5D-6CE6-4A9D-AFC0-4B407EBC8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38657-64F7-4AF0-884D-1549AF220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482ae-7241-49c3-8a4f-7ce08acf9f0e"/>
    <ds:schemaRef ds:uri="3786fa0e-627d-4c8f-81d4-9acfec1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94498-631F-45F2-BB32-20A2E5649180}">
  <ds:schemaRefs>
    <ds:schemaRef ds:uri="http://schemas.microsoft.com/office/2006/metadata/properties"/>
    <ds:schemaRef ds:uri="http://schemas.microsoft.com/office/infopath/2007/PartnerControls"/>
    <ds:schemaRef ds:uri="767482ae-7241-49c3-8a4f-7ce08acf9f0e"/>
    <ds:schemaRef ds:uri="3786fa0e-627d-4c8f-81d4-9acfec184fed"/>
  </ds:schemaRefs>
</ds:datastoreItem>
</file>

<file path=customXml/itemProps4.xml><?xml version="1.0" encoding="utf-8"?>
<ds:datastoreItem xmlns:ds="http://schemas.openxmlformats.org/officeDocument/2006/customXml" ds:itemID="{7EC89C90-BE01-4331-B2FD-D75B3456C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REYESLAO Celeste</dc:creator>
  <cp:keywords/>
  <dc:description/>
  <cp:lastModifiedBy>REYESLAO Celeste</cp:lastModifiedBy>
  <cp:revision>5</cp:revision>
  <dcterms:created xsi:type="dcterms:W3CDTF">2025-06-23T12:46:00Z</dcterms:created>
  <dcterms:modified xsi:type="dcterms:W3CDTF">2025-06-23T15:43:00Z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  <property fmtid="{D5CDD505-2E9C-101B-9397-08002B2CF9AE}" pid="3" name="MediaServiceImageTags">
    <vt:lpwstr/>
  </property>
</Properties>
</file>